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F3A4" w14:textId="1EAEFD17" w:rsidR="003A7977" w:rsidRDefault="00A56F5A">
      <w:r>
        <w:rPr>
          <w:b/>
          <w:noProof/>
          <w:color w:val="FFFFFF" w:themeColor="background1"/>
          <w:sz w:val="56"/>
          <w:szCs w:val="56"/>
          <w:lang w:eastAsia="en-AU"/>
        </w:rPr>
        <w:drawing>
          <wp:anchor distT="0" distB="0" distL="114300" distR="114300" simplePos="0" relativeHeight="251662335" behindDoc="0" locked="0" layoutInCell="1" allowOverlap="1" wp14:anchorId="6889F6C7" wp14:editId="61B2C7AB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00075" cy="604520"/>
            <wp:effectExtent l="0" t="0" r="9525" b="5080"/>
            <wp:wrapNone/>
            <wp:docPr id="5" name="Picture 5" descr="U:\LOGO-BONNELLS-B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-BONNELLS-B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389F65" wp14:editId="038C551F">
                <wp:simplePos x="0" y="0"/>
                <wp:positionH relativeFrom="column">
                  <wp:posOffset>-112164</wp:posOffset>
                </wp:positionH>
                <wp:positionV relativeFrom="paragraph">
                  <wp:posOffset>173</wp:posOffset>
                </wp:positionV>
                <wp:extent cx="6822671" cy="9955992"/>
                <wp:effectExtent l="0" t="0" r="1651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671" cy="99559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32017" w14:textId="63787DA2" w:rsidR="00816CAB" w:rsidRDefault="00816CAB" w:rsidP="00816CAB">
                            <w:proofErr w:type="spellStart"/>
                            <w:r>
                              <w:t>Hgx</w:t>
                            </w:r>
                            <w:proofErr w:type="spellEnd"/>
                          </w:p>
                          <w:p w14:paraId="7EF8A107" w14:textId="77777777" w:rsidR="00816CAB" w:rsidRDefault="00816CAB" w:rsidP="00816CAB"/>
                          <w:p w14:paraId="0CA5ED99" w14:textId="77777777" w:rsidR="00816CAB" w:rsidRDefault="00816CAB" w:rsidP="00816CAB">
                            <w:pPr>
                              <w:spacing w:after="0" w:line="240" w:lineRule="auto"/>
                            </w:pPr>
                          </w:p>
                          <w:p w14:paraId="0DDE137E" w14:textId="12ADD4D6" w:rsidR="00CB18C0" w:rsidRPr="00515579" w:rsidRDefault="00CB18C0" w:rsidP="00515579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3361C022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Introduction</w:t>
                            </w:r>
                          </w:p>
                          <w:p w14:paraId="48149917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Parents/carers may seek to enrol their child at the school of their choice.</w:t>
                            </w:r>
                          </w:p>
                          <w:p w14:paraId="5941DECC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are entitled to be enrolled at the government school that is designated for the intake area in which the child’s </w:t>
                            </w: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home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situated and that the child is eligible to attend.</w:t>
                            </w:r>
                          </w:p>
                          <w:p w14:paraId="4F0D10F9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person will be discriminated against in enrolment on the grounds of their sex, age, race, religion, ethnicity, disability or sexual preference.</w:t>
                            </w:r>
                          </w:p>
                          <w:p w14:paraId="43510AA1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711AB17" w14:textId="53EC20DE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Enrolment Ceiling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(based on permanent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accommodation for 2017 = 14 </w:t>
                            </w:r>
                            <w:proofErr w:type="gramStart"/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classr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ooms)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</w:t>
                            </w:r>
                            <w:r w:rsidR="0063275D">
                              <w:rPr>
                                <w:rFonts w:ascii="Arial" w:hAnsi="Arial" w:cs="Arial"/>
                                <w:sz w:val="20"/>
                              </w:rPr>
                              <w:t>358</w:t>
                            </w:r>
                            <w:bookmarkStart w:id="0" w:name="_GoBack"/>
                            <w:bookmarkEnd w:id="0"/>
                          </w:p>
                          <w:p w14:paraId="1BDD5AB6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5EDCB4A" w14:textId="27F1D970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Enrolment Buffer    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A buffer of </w:t>
                            </w:r>
                            <w:r w:rsidR="001F6677">
                              <w:rPr>
                                <w:rFonts w:ascii="Arial" w:hAnsi="Arial" w:cs="Arial"/>
                                <w:sz w:val="20"/>
                              </w:rPr>
                              <w:t>14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places will be kept to accommodate local students who may</w:t>
                            </w:r>
                            <w:r w:rsidRPr="00CE72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who ma</w:t>
                            </w:r>
                            <w:r w:rsidR="001F6677">
                              <w:rPr>
                                <w:rFonts w:ascii="Arial" w:hAnsi="Arial" w:cs="Arial"/>
                                <w:sz w:val="20"/>
                              </w:rPr>
                              <w:t>y arrive throughou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 the year.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Places in the buffer will not be offered to non-local students once classes have been established for the year. </w:t>
                            </w:r>
                          </w:p>
                          <w:p w14:paraId="5E9CA12F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E076F8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340DB56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Placement Panels      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Where demand for non-local places exceeds availability the school will establish a placement panel to consider all non-local enrolment applications. The panel will comprise the Principal (or nominee), a staff representative and a school community member (nominated by </w:t>
                            </w:r>
                            <w:proofErr w:type="gramStart"/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the  P</w:t>
                            </w:r>
                            <w:proofErr w:type="gramEnd"/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&amp;C).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1A2B6AE1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AFFE27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Criteria for consideration for Non-Local Enrolment Applications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include:</w:t>
                            </w: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0B5CB6E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Siblings already enrolled at the school.</w:t>
                            </w:r>
                          </w:p>
                          <w:p w14:paraId="2949E359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Safety and Supervision of the student including OOSH access (where OOSH is not available in the local school).  Before and after school care is a significant community issue and will be considered as </w:t>
                            </w:r>
                            <w:proofErr w:type="gramStart"/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key criteria</w:t>
                            </w:r>
                            <w:proofErr w:type="gramEnd"/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this process. </w:t>
                            </w:r>
                          </w:p>
                          <w:p w14:paraId="12A3A381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Proximity and Access to the School - Where paren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t/s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work in the area and/or the local school is not a viable alternative.</w:t>
                            </w:r>
                          </w:p>
                          <w:p w14:paraId="2AC43AFF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 Reasons</w:t>
                            </w:r>
                          </w:p>
                          <w:p w14:paraId="451805C7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Compassionate Circumstances - After reports from the Principal or School Counsellor of the school in which the child is presently enrolled have been received and assessed and current issues have been resolved.</w:t>
                            </w:r>
                          </w:p>
                          <w:p w14:paraId="45A28586" w14:textId="77777777" w:rsidR="00515579" w:rsidRPr="00717E48" w:rsidRDefault="00515579" w:rsidP="0051557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Structure and organisation of the school</w:t>
                            </w:r>
                          </w:p>
                          <w:p w14:paraId="06E9448B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F73A53" w14:textId="042F737C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Application for non-local enrolment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will be declined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if placement generates demand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additional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staff once classes have been formed or creates disruption to school routine and organisation. </w:t>
                            </w:r>
                          </w:p>
                          <w:p w14:paraId="508553F9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5F35EC9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A ceiling for each class based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Department of Education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Staffing formula will apply to all non-local enrolments.</w:t>
                            </w:r>
                          </w:p>
                          <w:p w14:paraId="04880B02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BD9696" w14:textId="77777777" w:rsidR="00515579" w:rsidRPr="00040AA2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Feedback          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Parents will be provided with an explanation of the decision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placement panel.</w:t>
                            </w:r>
                          </w:p>
                          <w:p w14:paraId="1A46B02B" w14:textId="77777777" w:rsidR="00515579" w:rsidRPr="00717E48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Waiting Lists    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Waiting lists may be established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 non-local students. Parents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will be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advised if their child is to be placed on a waiting list. Waiting lists are current for one year.</w:t>
                            </w:r>
                          </w:p>
                          <w:p w14:paraId="24E11386" w14:textId="77777777" w:rsidR="00515579" w:rsidRDefault="00515579" w:rsidP="00515579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7E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Appeals      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>Where a parent wishes to appeal against the decision of the placement panel, the appeal should be made in writing to the Principal. If the matter is not resolve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 at the local level the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Director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Public Schools NSW</w:t>
                            </w:r>
                            <w:r w:rsidRPr="00717E48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consider the appeal and make a determination.</w:t>
                            </w:r>
                          </w:p>
                          <w:p w14:paraId="3E4F7B2D" w14:textId="77777777" w:rsidR="00816CAB" w:rsidRDefault="00816CAB" w:rsidP="00816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9F65" id="Rectangle 2" o:spid="_x0000_s1026" style="position:absolute;margin-left:-8.85pt;margin-top:0;width:537.2pt;height:783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" fillcolor="white [3201]" strokecolor="white [3212]" strokeweight="2pt">
                <v:textbox>
                  <w:txbxContent>
                    <w:p w14:paraId="32132017" w14:textId="63787DA2" w:rsidR="00816CAB" w:rsidRDefault="00816CAB" w:rsidP="00816CAB">
                      <w:proofErr w:type="spellStart"/>
                      <w:r>
                        <w:t>Hgx</w:t>
                      </w:r>
                      <w:proofErr w:type="spellEnd"/>
                    </w:p>
                    <w:p w14:paraId="7EF8A107" w14:textId="77777777" w:rsidR="00816CAB" w:rsidRDefault="00816CAB" w:rsidP="00816CAB"/>
                    <w:p w14:paraId="0CA5ED99" w14:textId="77777777" w:rsidR="00816CAB" w:rsidRDefault="00816CAB" w:rsidP="00816CAB">
                      <w:pPr>
                        <w:spacing w:after="0" w:line="240" w:lineRule="auto"/>
                      </w:pPr>
                    </w:p>
                    <w:p w14:paraId="0DDE137E" w14:textId="12ADD4D6" w:rsidR="00CB18C0" w:rsidRPr="00515579" w:rsidRDefault="00CB18C0" w:rsidP="00515579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3361C022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Introduction</w:t>
                      </w:r>
                    </w:p>
                    <w:p w14:paraId="48149917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Parents/carers may seek to enrol their child at the school of their choice.</w:t>
                      </w:r>
                    </w:p>
                    <w:p w14:paraId="5941DECC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are entitled to be enrolled at the government school that is designated for the intake area in which the child’s </w:t>
                      </w:r>
                      <w:r w:rsidRPr="00717E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home</w:t>
                      </w: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situated and that the child is eligible to attend.</w:t>
                      </w:r>
                    </w:p>
                    <w:p w14:paraId="4F0D10F9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No person will be discriminated against in enrolment on the grounds of their sex, age, race, religion, ethnicity, disability or sexual preference.</w:t>
                      </w:r>
                    </w:p>
                    <w:p w14:paraId="43510AA1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711AB17" w14:textId="53EC20DE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Enrolment Ceiling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(based on permanent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accommodation for 2017 = 14 </w:t>
                      </w:r>
                      <w:proofErr w:type="gramStart"/>
                      <w:r w:rsidRPr="00717E48">
                        <w:rPr>
                          <w:rFonts w:ascii="Arial" w:hAnsi="Arial" w:cs="Arial"/>
                          <w:sz w:val="20"/>
                        </w:rPr>
                        <w:t>classr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ooms)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</w:t>
                      </w:r>
                      <w:r w:rsidR="0063275D">
                        <w:rPr>
                          <w:rFonts w:ascii="Arial" w:hAnsi="Arial" w:cs="Arial"/>
                          <w:sz w:val="20"/>
                        </w:rPr>
                        <w:t>358</w:t>
                      </w:r>
                      <w:bookmarkStart w:id="1" w:name="_GoBack"/>
                      <w:bookmarkEnd w:id="1"/>
                    </w:p>
                    <w:p w14:paraId="1BDD5AB6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5EDCB4A" w14:textId="27F1D970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Enrolment Buffer    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A buffer of </w:t>
                      </w:r>
                      <w:r w:rsidR="001F6677">
                        <w:rPr>
                          <w:rFonts w:ascii="Arial" w:hAnsi="Arial" w:cs="Arial"/>
                          <w:sz w:val="20"/>
                        </w:rPr>
                        <w:t>14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places will be kept to accommodate local students who may</w:t>
                      </w:r>
                      <w:r w:rsidRPr="00CE72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>who ma</w:t>
                      </w:r>
                      <w:r w:rsidR="001F6677">
                        <w:rPr>
                          <w:rFonts w:ascii="Arial" w:hAnsi="Arial" w:cs="Arial"/>
                          <w:sz w:val="20"/>
                        </w:rPr>
                        <w:t>y arrive throughou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 the year.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Places in the buffer will not be offered to non-local students once classes have been established for the year. </w:t>
                      </w:r>
                    </w:p>
                    <w:p w14:paraId="5E9CA12F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E076F8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340DB56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Placement Panels      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Where demand for non-local places exceeds availability the school will establish a placement panel to consider all non-local enrolment applications. The panel will comprise the Principal (or nominee), a staff representative and a school community member (nominated by </w:t>
                      </w:r>
                      <w:proofErr w:type="gramStart"/>
                      <w:r w:rsidRPr="00717E48">
                        <w:rPr>
                          <w:rFonts w:ascii="Arial" w:hAnsi="Arial" w:cs="Arial"/>
                          <w:sz w:val="20"/>
                        </w:rPr>
                        <w:t>the  P</w:t>
                      </w:r>
                      <w:proofErr w:type="gramEnd"/>
                      <w:r w:rsidRPr="00717E48">
                        <w:rPr>
                          <w:rFonts w:ascii="Arial" w:hAnsi="Arial" w:cs="Arial"/>
                          <w:sz w:val="20"/>
                        </w:rPr>
                        <w:t>&amp;C).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1A2B6AE1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AFFE27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>Criteria for consideration for Non-Local Enrolment Applications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include:</w:t>
                      </w: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10B5CB6E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Siblings already enrolled at the school.</w:t>
                      </w:r>
                    </w:p>
                    <w:p w14:paraId="2949E359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Safety and Supervision of the student including OOSH access (where OOSH is not available in the local school).  Before and after school care is a significant community issue and will be considered as </w:t>
                      </w:r>
                      <w:proofErr w:type="gramStart"/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a key criteria</w:t>
                      </w:r>
                      <w:proofErr w:type="gramEnd"/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this process. </w:t>
                      </w:r>
                    </w:p>
                    <w:p w14:paraId="12A3A381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Proximity and Access to the School - Where paren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t/s</w:t>
                      </w: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work in the area and/or the local school is not a viable alternative.</w:t>
                      </w:r>
                    </w:p>
                    <w:p w14:paraId="2AC43AFF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Medical Reasons</w:t>
                      </w:r>
                    </w:p>
                    <w:p w14:paraId="451805C7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Compassionate Circumstances - After reports from the Principal or School Counsellor of the school in which the child is presently enrolled have been received and assessed and current issues have been resolved.</w:t>
                      </w:r>
                    </w:p>
                    <w:p w14:paraId="45A28586" w14:textId="77777777" w:rsidR="00515579" w:rsidRPr="00717E48" w:rsidRDefault="00515579" w:rsidP="0051557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  <w:szCs w:val="20"/>
                        </w:rPr>
                        <w:t>Structure and organisation of the school</w:t>
                      </w:r>
                    </w:p>
                    <w:p w14:paraId="06E9448B" w14:textId="77777777" w:rsidR="00515579" w:rsidRPr="00717E48" w:rsidRDefault="00515579" w:rsidP="00515579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DF73A53" w14:textId="042F737C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Application for non-local enrolment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will be declined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if placement generates demand for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additional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staff once classes have been formed or creates disruption to school routine and organisation. </w:t>
                      </w:r>
                    </w:p>
                    <w:p w14:paraId="508553F9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5F35EC9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A ceiling for each class based on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Department of Education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Staffing formula will apply to all non-local enrolments.</w:t>
                      </w:r>
                    </w:p>
                    <w:p w14:paraId="04880B02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BD9696" w14:textId="77777777" w:rsidR="00515579" w:rsidRPr="00040AA2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Feedback          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>Parents will be provided with an explanation of the decision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of the placement panel.</w:t>
                      </w:r>
                    </w:p>
                    <w:p w14:paraId="1A46B02B" w14:textId="77777777" w:rsidR="00515579" w:rsidRPr="00717E48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Waiting Lists    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Waiting lists may be established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for non-local students. Parents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will be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>advised if their child is to be placed on a waiting list. Waiting lists are current for one year.</w:t>
                      </w:r>
                    </w:p>
                    <w:p w14:paraId="24E11386" w14:textId="77777777" w:rsidR="00515579" w:rsidRDefault="00515579" w:rsidP="00515579">
                      <w:pPr>
                        <w:shd w:val="clear" w:color="auto" w:fill="FFFFFF" w:themeFill="background1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7E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Appeals      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>Where a parent wishes to appeal against the decision of the placement panel, the appeal should be made in writing to the Principal. If the matter is not resolve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 at the local level the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Director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Public Schools NSW</w:t>
                      </w:r>
                      <w:r w:rsidRPr="00717E48">
                        <w:rPr>
                          <w:rFonts w:ascii="Arial" w:hAnsi="Arial" w:cs="Arial"/>
                          <w:sz w:val="20"/>
                        </w:rPr>
                        <w:t xml:space="preserve"> will consider the appeal and make a determination.</w:t>
                      </w:r>
                    </w:p>
                    <w:p w14:paraId="3E4F7B2D" w14:textId="77777777" w:rsidR="00816CAB" w:rsidRDefault="00816CAB" w:rsidP="00816CAB"/>
                  </w:txbxContent>
                </v:textbox>
              </v:rect>
            </w:pict>
          </mc:Fallback>
        </mc:AlternateContent>
      </w:r>
      <w:r w:rsidR="008B5CD3" w:rsidRPr="004E5378">
        <w:rPr>
          <w:b/>
          <w:noProof/>
          <w:color w:val="FFFFFF" w:themeColor="background1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EEE7A0" wp14:editId="3A30156D">
                <wp:simplePos x="0" y="0"/>
                <wp:positionH relativeFrom="column">
                  <wp:posOffset>-450850</wp:posOffset>
                </wp:positionH>
                <wp:positionV relativeFrom="paragraph">
                  <wp:posOffset>-400685</wp:posOffset>
                </wp:positionV>
                <wp:extent cx="7896225" cy="10763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0763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7000">
                              <a:srgbClr val="065A40"/>
                            </a:gs>
                            <a:gs pos="100000">
                              <a:sysClr val="window" lastClr="FFFFFF">
                                <a:lumMod val="100000"/>
                              </a:sys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065A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DC4F4" id="Rectangle 10" o:spid="_x0000_s1026" style="position:absolute;margin-left:-35.5pt;margin-top:-31.55pt;width:621.75pt;height:847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" fillcolor="#065a40" strokecolor="#065a40" strokeweight="2pt">
                <v:fill color2="#e1e8f5" rotate="t" colors="0 #065a40;37356f #065a40;1 white" focus="100%" type="gradient"/>
              </v:rect>
            </w:pict>
          </mc:Fallback>
        </mc:AlternateContent>
      </w:r>
      <w:r w:rsidR="00CC07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A54F1A4" wp14:editId="55A6123F">
                <wp:simplePos x="0" y="0"/>
                <wp:positionH relativeFrom="column">
                  <wp:posOffset>654050</wp:posOffset>
                </wp:positionH>
                <wp:positionV relativeFrom="paragraph">
                  <wp:posOffset>-100330</wp:posOffset>
                </wp:positionV>
                <wp:extent cx="6057900" cy="690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2C8C" w14:textId="77777777" w:rsidR="00515579" w:rsidRDefault="004D2635" w:rsidP="00CC074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A7977">
                              <w:rPr>
                                <w:b/>
                                <w:sz w:val="52"/>
                                <w:szCs w:val="52"/>
                              </w:rPr>
                              <w:t>Bonnells</w:t>
                            </w:r>
                            <w:proofErr w:type="spellEnd"/>
                            <w:r w:rsidRPr="003A797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Bay Public School  </w:t>
                            </w:r>
                          </w:p>
                          <w:p w14:paraId="47753CBB" w14:textId="145BFFEE" w:rsidR="004D2635" w:rsidRPr="00515579" w:rsidRDefault="00515579" w:rsidP="00515579">
                            <w:pPr>
                              <w:ind w:left="4320" w:firstLine="720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515579">
                              <w:rPr>
                                <w:b/>
                                <w:sz w:val="44"/>
                                <w:szCs w:val="52"/>
                              </w:rPr>
                              <w:t>ENROLMENT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4F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1.5pt;margin-top:-7.9pt;width:477pt;height:54.4pt;z-index:25166438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" filled="f" stroked="f">
                <v:textbox style="mso-fit-shape-to-text:t">
                  <w:txbxContent>
                    <w:p w14:paraId="614A2C8C" w14:textId="77777777" w:rsidR="00515579" w:rsidRDefault="004D2635" w:rsidP="00CC074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3A7977">
                        <w:rPr>
                          <w:b/>
                          <w:sz w:val="52"/>
                          <w:szCs w:val="52"/>
                        </w:rPr>
                        <w:t>Bonnells</w:t>
                      </w:r>
                      <w:proofErr w:type="spellEnd"/>
                      <w:r w:rsidRPr="003A7977">
                        <w:rPr>
                          <w:b/>
                          <w:sz w:val="52"/>
                          <w:szCs w:val="52"/>
                        </w:rPr>
                        <w:t xml:space="preserve"> Bay Public School  </w:t>
                      </w:r>
                    </w:p>
                    <w:p w14:paraId="47753CBB" w14:textId="145BFFEE" w:rsidR="004D2635" w:rsidRPr="00515579" w:rsidRDefault="00515579" w:rsidP="00515579">
                      <w:pPr>
                        <w:ind w:left="4320" w:firstLine="720"/>
                        <w:rPr>
                          <w:b/>
                          <w:sz w:val="44"/>
                          <w:szCs w:val="52"/>
                        </w:rPr>
                      </w:pPr>
                      <w:r w:rsidRPr="00515579">
                        <w:rPr>
                          <w:b/>
                          <w:sz w:val="44"/>
                          <w:szCs w:val="52"/>
                        </w:rPr>
                        <w:t>ENROLMENT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21C99AA5" w14:textId="67C95139" w:rsidR="00F95098" w:rsidRDefault="00F95098"/>
    <w:p w14:paraId="6600775E" w14:textId="00381AFC" w:rsidR="008637E9" w:rsidRDefault="008637E9" w:rsidP="00F95098"/>
    <w:p w14:paraId="37F48504" w14:textId="3019C867" w:rsidR="00CC074D" w:rsidRDefault="00CC074D" w:rsidP="00CC074D">
      <w:pPr>
        <w:spacing w:after="0"/>
      </w:pPr>
    </w:p>
    <w:p w14:paraId="67EF75E0" w14:textId="7E5181D2" w:rsidR="00CB18C0" w:rsidRDefault="007919C1" w:rsidP="008B5CD3">
      <w:pPr>
        <w:spacing w:after="0"/>
        <w:rPr>
          <w:b/>
          <w:color w:val="065A40"/>
          <w:u w:val="single"/>
        </w:rPr>
      </w:pPr>
      <w:r w:rsidRPr="007919C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15D6843" wp14:editId="42038A25">
                <wp:simplePos x="0" y="0"/>
                <wp:positionH relativeFrom="column">
                  <wp:posOffset>4001078</wp:posOffset>
                </wp:positionH>
                <wp:positionV relativeFrom="paragraph">
                  <wp:posOffset>8472805</wp:posOffset>
                </wp:positionV>
                <wp:extent cx="2628900" cy="3187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7846" w14:textId="067509E9" w:rsidR="004D2635" w:rsidRPr="00EE30F4" w:rsidRDefault="004D2635" w:rsidP="007919C1">
                            <w:pPr>
                              <w:rPr>
                                <w:b/>
                                <w:color w:val="065A40"/>
                              </w:rPr>
                            </w:pPr>
                            <w:proofErr w:type="spellStart"/>
                            <w:r w:rsidRPr="00EE30F4">
                              <w:rPr>
                                <w:b/>
                                <w:color w:val="065A40"/>
                              </w:rPr>
                              <w:t>Bonnells</w:t>
                            </w:r>
                            <w:proofErr w:type="spellEnd"/>
                            <w:r w:rsidRPr="00EE30F4">
                              <w:rPr>
                                <w:b/>
                                <w:color w:val="065A40"/>
                              </w:rPr>
                              <w:t xml:space="preserve"> Bay Public School – </w:t>
                            </w:r>
                            <w:r w:rsidR="004619E0">
                              <w:rPr>
                                <w:b/>
                                <w:color w:val="065A40"/>
                              </w:rPr>
                              <w:t>August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6843" id="_x0000_s1028" type="#_x0000_t202" style="position:absolute;margin-left:315.05pt;margin-top:667.15pt;width:207pt;height:25.1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" filled="f" stroked="f">
                <v:textbox>
                  <w:txbxContent>
                    <w:p w14:paraId="740E7846" w14:textId="067509E9" w:rsidR="004D2635" w:rsidRPr="00EE30F4" w:rsidRDefault="004D2635" w:rsidP="007919C1">
                      <w:pPr>
                        <w:rPr>
                          <w:b/>
                          <w:color w:val="065A40"/>
                        </w:rPr>
                      </w:pPr>
                      <w:proofErr w:type="spellStart"/>
                      <w:r w:rsidRPr="00EE30F4">
                        <w:rPr>
                          <w:b/>
                          <w:color w:val="065A40"/>
                        </w:rPr>
                        <w:t>Bonnells</w:t>
                      </w:r>
                      <w:proofErr w:type="spellEnd"/>
                      <w:r w:rsidRPr="00EE30F4">
                        <w:rPr>
                          <w:b/>
                          <w:color w:val="065A40"/>
                        </w:rPr>
                        <w:t xml:space="preserve"> Bay Public School – </w:t>
                      </w:r>
                      <w:r w:rsidR="004619E0">
                        <w:rPr>
                          <w:b/>
                          <w:color w:val="065A40"/>
                        </w:rPr>
                        <w:t>August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7EE3F64" w14:textId="5C55DC16" w:rsidR="00CB18C0" w:rsidRDefault="00CB18C0">
      <w:pPr>
        <w:rPr>
          <w:b/>
          <w:color w:val="065A40"/>
          <w:u w:val="single"/>
        </w:rPr>
      </w:pPr>
    </w:p>
    <w:sectPr w:rsidR="00CB18C0" w:rsidSect="00CC074D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DDF"/>
    <w:multiLevelType w:val="hybridMultilevel"/>
    <w:tmpl w:val="DDCC7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F18"/>
    <w:multiLevelType w:val="hybridMultilevel"/>
    <w:tmpl w:val="E0DA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616"/>
    <w:multiLevelType w:val="hybridMultilevel"/>
    <w:tmpl w:val="F196BE6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0E2A223B"/>
    <w:multiLevelType w:val="hybridMultilevel"/>
    <w:tmpl w:val="1D28F5C4"/>
    <w:lvl w:ilvl="0" w:tplc="114E1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65A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142"/>
    <w:multiLevelType w:val="hybridMultilevel"/>
    <w:tmpl w:val="C64A9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726A5"/>
    <w:multiLevelType w:val="hybridMultilevel"/>
    <w:tmpl w:val="8EB41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1538"/>
    <w:multiLevelType w:val="multilevel"/>
    <w:tmpl w:val="523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D6993"/>
    <w:multiLevelType w:val="multilevel"/>
    <w:tmpl w:val="0280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45B63"/>
    <w:multiLevelType w:val="multilevel"/>
    <w:tmpl w:val="56AE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536A9"/>
    <w:multiLevelType w:val="hybridMultilevel"/>
    <w:tmpl w:val="4A36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12E50"/>
    <w:multiLevelType w:val="hybridMultilevel"/>
    <w:tmpl w:val="C56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2617"/>
    <w:multiLevelType w:val="hybridMultilevel"/>
    <w:tmpl w:val="3D38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D9A"/>
    <w:multiLevelType w:val="hybridMultilevel"/>
    <w:tmpl w:val="A0F2EA88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3" w15:restartNumberingAfterBreak="0">
    <w:nsid w:val="548B2B7E"/>
    <w:multiLevelType w:val="hybridMultilevel"/>
    <w:tmpl w:val="4B78A440"/>
    <w:lvl w:ilvl="0" w:tplc="1FF45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34168"/>
    <w:multiLevelType w:val="hybridMultilevel"/>
    <w:tmpl w:val="D9702E3C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5" w15:restartNumberingAfterBreak="0">
    <w:nsid w:val="60932B47"/>
    <w:multiLevelType w:val="hybridMultilevel"/>
    <w:tmpl w:val="21BCA7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ED64ED"/>
    <w:multiLevelType w:val="hybridMultilevel"/>
    <w:tmpl w:val="239A2696"/>
    <w:lvl w:ilvl="0" w:tplc="C2ACE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54C7E"/>
    <w:multiLevelType w:val="hybridMultilevel"/>
    <w:tmpl w:val="4768B19E"/>
    <w:lvl w:ilvl="0" w:tplc="6DE09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65A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46AC"/>
    <w:multiLevelType w:val="hybridMultilevel"/>
    <w:tmpl w:val="D80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4074C"/>
    <w:multiLevelType w:val="hybridMultilevel"/>
    <w:tmpl w:val="2834DF88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19"/>
  </w:num>
  <w:num w:numId="6">
    <w:abstractNumId w:val="12"/>
  </w:num>
  <w:num w:numId="7">
    <w:abstractNumId w:val="1"/>
  </w:num>
  <w:num w:numId="8">
    <w:abstractNumId w:val="10"/>
  </w:num>
  <w:num w:numId="9">
    <w:abstractNumId w:val="18"/>
  </w:num>
  <w:num w:numId="10">
    <w:abstractNumId w:val="14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5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8"/>
    <w:rsid w:val="00081E6B"/>
    <w:rsid w:val="00193973"/>
    <w:rsid w:val="001F6677"/>
    <w:rsid w:val="00253D2D"/>
    <w:rsid w:val="00283CFA"/>
    <w:rsid w:val="002904D8"/>
    <w:rsid w:val="002D3572"/>
    <w:rsid w:val="003A7977"/>
    <w:rsid w:val="003E55C2"/>
    <w:rsid w:val="003F3E21"/>
    <w:rsid w:val="004619E0"/>
    <w:rsid w:val="004D2635"/>
    <w:rsid w:val="004E5841"/>
    <w:rsid w:val="004F399C"/>
    <w:rsid w:val="0050378E"/>
    <w:rsid w:val="00504B0C"/>
    <w:rsid w:val="00511F00"/>
    <w:rsid w:val="00515579"/>
    <w:rsid w:val="005527CE"/>
    <w:rsid w:val="0063275D"/>
    <w:rsid w:val="006468EA"/>
    <w:rsid w:val="00670FBB"/>
    <w:rsid w:val="006E2780"/>
    <w:rsid w:val="007919C1"/>
    <w:rsid w:val="00793816"/>
    <w:rsid w:val="00816CAB"/>
    <w:rsid w:val="008637E9"/>
    <w:rsid w:val="008B5CD3"/>
    <w:rsid w:val="00A4780B"/>
    <w:rsid w:val="00A56F5A"/>
    <w:rsid w:val="00B741CF"/>
    <w:rsid w:val="00B87DA5"/>
    <w:rsid w:val="00C2355C"/>
    <w:rsid w:val="00CB18C0"/>
    <w:rsid w:val="00CC0565"/>
    <w:rsid w:val="00CC074D"/>
    <w:rsid w:val="00D068DB"/>
    <w:rsid w:val="00F66E65"/>
    <w:rsid w:val="00F95098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9DF39"/>
  <w15:docId w15:val="{3BE26198-E322-4BAE-AFE7-CA967E8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741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98"/>
    <w:pPr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4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741C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7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74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Ferrie, Erin</dc:creator>
  <cp:lastModifiedBy>Hird, Karin</cp:lastModifiedBy>
  <cp:revision>4</cp:revision>
  <cp:lastPrinted>2016-08-11T02:55:00Z</cp:lastPrinted>
  <dcterms:created xsi:type="dcterms:W3CDTF">2016-08-18T23:55:00Z</dcterms:created>
  <dcterms:modified xsi:type="dcterms:W3CDTF">2017-01-27T05:11:00Z</dcterms:modified>
</cp:coreProperties>
</file>